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1D2235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6883" w:rsidRPr="00C36BCC" w:rsidRDefault="00584952" w:rsidP="00C36BCC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C36BCC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6"/>
          <w:szCs w:val="6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>, w celu zaopiniowania w trybie korespondencyjnego uzgo</w:t>
      </w:r>
      <w:bookmarkStart w:id="0" w:name="_GoBack"/>
      <w:bookmarkEnd w:id="0"/>
      <w:r w:rsidRPr="00415F46">
        <w:rPr>
          <w:rFonts w:ascii="Calibri" w:hAnsi="Calibri" w:cs="Calibri"/>
          <w:color w:val="000000"/>
          <w:shd w:val="clear" w:color="auto" w:fill="FFFFFF"/>
        </w:rPr>
        <w:t xml:space="preserve">dnienia stanowisk (tryb obiegowy) przez osoby uczestniczące w pracach Komitetu, przekazuję </w:t>
      </w:r>
      <w:r w:rsidR="00503A2D">
        <w:rPr>
          <w:rFonts w:ascii="Calibri" w:hAnsi="Calibri" w:cs="Calibri"/>
        </w:rPr>
        <w:t>raporty za I kwartał 2021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EA33CF" w:rsidRPr="00C41E8D" w:rsidRDefault="00EA33CF" w:rsidP="00EA33CF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0"/>
          <w:szCs w:val="10"/>
          <w:lang w:eastAsia="en-US"/>
        </w:rPr>
      </w:pPr>
    </w:p>
    <w:p w:rsidR="00B302D8" w:rsidRPr="00415F46" w:rsidRDefault="00B302D8" w:rsidP="00B302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System Monitorowania Usług Publicznych – wdrożenie SMUP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 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B302D8" w:rsidRPr="001E75CF" w:rsidRDefault="00B302D8" w:rsidP="00B302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e-Zdrowie w SP ZOZ MSWiA: rozwój nowoczesnych e-usług publicznych dla pacjentów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B302D8" w:rsidRDefault="00B302D8" w:rsidP="00B302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9A6A45">
        <w:rPr>
          <w:rFonts w:ascii="Calibri" w:eastAsia="Calibri" w:hAnsi="Calibri"/>
          <w:b/>
          <w:szCs w:val="22"/>
          <w:lang w:eastAsia="en-US"/>
        </w:rPr>
        <w:t>System Rejestracji Broni (SRB</w:t>
      </w:r>
      <w:r>
        <w:rPr>
          <w:rFonts w:ascii="Calibri" w:eastAsia="Calibri" w:hAnsi="Calibri"/>
          <w:b/>
          <w:szCs w:val="22"/>
          <w:lang w:eastAsia="en-US"/>
        </w:rPr>
        <w:t xml:space="preserve">)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 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B302D8" w:rsidRPr="00CF0089" w:rsidRDefault="00B302D8" w:rsidP="00B302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86B74">
        <w:rPr>
          <w:rFonts w:ascii="Calibri" w:eastAsia="Calibri" w:hAnsi="Calibri"/>
          <w:b/>
          <w:szCs w:val="22"/>
          <w:lang w:eastAsia="en-US"/>
        </w:rPr>
        <w:t>Otwarte Zasoby w Repozytorium Cyfrowym Instytutów Naukowych (</w:t>
      </w:r>
      <w:proofErr w:type="spellStart"/>
      <w:r w:rsidRPr="00C86B74">
        <w:rPr>
          <w:rFonts w:ascii="Calibri" w:eastAsia="Calibri" w:hAnsi="Calibri"/>
          <w:b/>
          <w:szCs w:val="22"/>
          <w:lang w:eastAsia="en-US"/>
        </w:rPr>
        <w:t>OZwRCIN</w:t>
      </w:r>
      <w:proofErr w:type="spellEnd"/>
      <w:r w:rsidRPr="00C86B74">
        <w:rPr>
          <w:rFonts w:ascii="Calibri" w:eastAsia="Calibri" w:hAnsi="Calibri"/>
          <w:b/>
          <w:szCs w:val="22"/>
          <w:lang w:eastAsia="en-US"/>
        </w:rPr>
        <w:t>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86B74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86B74">
        <w:rPr>
          <w:rFonts w:ascii="Calibri" w:eastAsia="Calibri" w:hAnsi="Calibri"/>
          <w:szCs w:val="22"/>
          <w:lang w:eastAsia="en-US"/>
        </w:rPr>
        <w:t>Instytut Matematyczny PAN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86B74">
        <w:rPr>
          <w:rFonts w:ascii="Calibri" w:eastAsia="Calibri" w:hAnsi="Calibri"/>
          <w:szCs w:val="22"/>
          <w:lang w:eastAsia="en-US"/>
        </w:rPr>
        <w:t>Instytut Matematyczny PAN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B302D8" w:rsidRPr="00B302D8" w:rsidRDefault="00B302D8" w:rsidP="00B302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C86B74">
        <w:rPr>
          <w:rFonts w:ascii="Arial" w:hAnsi="Arial" w:cs="Arial"/>
          <w:b/>
          <w:sz w:val="20"/>
        </w:rPr>
        <w:t>Portal zarządzania wiedzą i potencjałem naukowym Uniwersytetu Jagiellońskiego –</w:t>
      </w:r>
      <w:r>
        <w:rPr>
          <w:rFonts w:ascii="Arial" w:hAnsi="Arial" w:cs="Arial"/>
          <w:b/>
          <w:sz w:val="20"/>
        </w:rPr>
        <w:t> </w:t>
      </w:r>
      <w:r w:rsidRPr="00C86B74">
        <w:rPr>
          <w:rFonts w:ascii="Arial" w:hAnsi="Arial" w:cs="Arial"/>
          <w:b/>
          <w:sz w:val="20"/>
        </w:rPr>
        <w:t xml:space="preserve">Collegium </w:t>
      </w:r>
      <w:proofErr w:type="spellStart"/>
      <w:r w:rsidRPr="00C86B74">
        <w:rPr>
          <w:rFonts w:ascii="Arial" w:hAnsi="Arial" w:cs="Arial"/>
          <w:b/>
          <w:sz w:val="20"/>
        </w:rPr>
        <w:t>Medicum</w:t>
      </w:r>
      <w:proofErr w:type="spellEnd"/>
      <w:r w:rsidRPr="00C86B74">
        <w:rPr>
          <w:rFonts w:ascii="Arial" w:hAnsi="Arial" w:cs="Arial"/>
          <w:b/>
          <w:sz w:val="20"/>
        </w:rPr>
        <w:t xml:space="preserve"> jako moduł Polskiej Platformy Medycznej</w:t>
      </w:r>
      <w:r>
        <w:rPr>
          <w:rFonts w:ascii="Calibri" w:eastAsia="Calibri" w:hAnsi="Calibri"/>
          <w:b/>
          <w:szCs w:val="22"/>
          <w:lang w:eastAsia="en-US"/>
        </w:rPr>
        <w:t xml:space="preserve"> 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Jagielloński</w:t>
      </w:r>
    </w:p>
    <w:p w:rsidR="00503A2D" w:rsidRPr="00EA33CF" w:rsidRDefault="00B302D8" w:rsidP="00B302D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811B91">
        <w:rPr>
          <w:rFonts w:ascii="Arial" w:hAnsi="Arial" w:cs="Arial"/>
          <w:b/>
          <w:sz w:val="20"/>
        </w:rPr>
        <w:t>Elektroniczne Centrum Udostępniania Danych Oceanograficznych eCUDO.pl</w:t>
      </w:r>
      <w:r>
        <w:rPr>
          <w:rFonts w:ascii="Arial" w:hAnsi="Arial" w:cs="Arial"/>
          <w:b/>
          <w:sz w:val="20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811B91">
        <w:rPr>
          <w:rFonts w:ascii="Calibri" w:eastAsia="Calibri" w:hAnsi="Calibri"/>
          <w:szCs w:val="22"/>
          <w:lang w:eastAsia="en-US"/>
        </w:rPr>
        <w:t>Instytut Oceanologii Polskiej Akademii Nauk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811B91">
        <w:rPr>
          <w:rFonts w:ascii="Calibri" w:eastAsia="Calibri" w:hAnsi="Calibri"/>
          <w:szCs w:val="22"/>
          <w:lang w:eastAsia="en-US"/>
        </w:rPr>
        <w:t>Instytut Oceanologii Polskiej Akademii Nauk</w:t>
      </w:r>
      <w: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B302D8">
        <w:rPr>
          <w:rFonts w:asciiTheme="minorHAnsi" w:hAnsiTheme="minorHAnsi" w:cstheme="minorHAnsi"/>
          <w:b/>
          <w:u w:val="single"/>
        </w:rPr>
        <w:t>4 maja</w:t>
      </w:r>
      <w:r w:rsidR="00C86B74">
        <w:rPr>
          <w:rFonts w:asciiTheme="minorHAnsi" w:hAnsiTheme="minorHAnsi" w:cstheme="minorHAnsi"/>
          <w:b/>
          <w:u w:val="single"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1D2235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1D2235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1D2235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35" w:rsidRDefault="001D2235">
      <w:r>
        <w:separator/>
      </w:r>
    </w:p>
  </w:endnote>
  <w:endnote w:type="continuationSeparator" w:id="0">
    <w:p w:rsidR="001D2235" w:rsidRDefault="001D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35" w:rsidRDefault="001D2235">
      <w:r>
        <w:separator/>
      </w:r>
    </w:p>
  </w:footnote>
  <w:footnote w:type="continuationSeparator" w:id="0">
    <w:p w:rsidR="001D2235" w:rsidRDefault="001D2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1D2235" w:rsidP="00356E95">
    <w:pPr>
      <w:pStyle w:val="Nagwek"/>
      <w:jc w:val="right"/>
    </w:pPr>
  </w:p>
  <w:p w:rsidR="00F21B71" w:rsidRDefault="001D2235" w:rsidP="00356E95">
    <w:pPr>
      <w:pStyle w:val="Nagwek"/>
      <w:jc w:val="right"/>
    </w:pPr>
  </w:p>
  <w:p w:rsidR="00BC024C" w:rsidRPr="00327D60" w:rsidRDefault="00FA779A" w:rsidP="00F21B71">
    <w:pPr>
      <w:pStyle w:val="Nagwek"/>
      <w:jc w:val="right"/>
      <w:rPr>
        <w:i/>
      </w:rPr>
    </w:pPr>
    <w:r w:rsidRPr="00327D60">
      <w:rPr>
        <w:i/>
      </w:rPr>
      <w:t>/</w:t>
    </w:r>
    <w:r w:rsidRPr="00C41E8D">
      <w:rPr>
        <w:rFonts w:ascii="Calibri Light" w:hAnsi="Calibri Light" w:cs="Calibri Light"/>
        <w:i/>
        <w:color w:val="201C1D"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1D22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B6091" w:rsidP="00811B9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B609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</w:t>
                          </w:r>
                          <w:r w:rsidR="00B302D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71</w:t>
                          </w:r>
                          <w:r w:rsidRPr="003B609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1D22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B6091" w:rsidP="00811B9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B609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</w:t>
                    </w:r>
                    <w:r w:rsidR="00B302D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71</w:t>
                    </w:r>
                    <w:r w:rsidRPr="003B609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116F8"/>
    <w:rsid w:val="000A0E8B"/>
    <w:rsid w:val="000A521D"/>
    <w:rsid w:val="000F2D59"/>
    <w:rsid w:val="0019520A"/>
    <w:rsid w:val="001C7909"/>
    <w:rsid w:val="001D2235"/>
    <w:rsid w:val="001D27FA"/>
    <w:rsid w:val="001E0ADF"/>
    <w:rsid w:val="001E75CF"/>
    <w:rsid w:val="001F6814"/>
    <w:rsid w:val="00251838"/>
    <w:rsid w:val="003157C6"/>
    <w:rsid w:val="00327D60"/>
    <w:rsid w:val="003B3D7D"/>
    <w:rsid w:val="003B6091"/>
    <w:rsid w:val="00503A2D"/>
    <w:rsid w:val="00584952"/>
    <w:rsid w:val="005D13ED"/>
    <w:rsid w:val="00752F23"/>
    <w:rsid w:val="007E63D4"/>
    <w:rsid w:val="00803C99"/>
    <w:rsid w:val="00805C00"/>
    <w:rsid w:val="00811B91"/>
    <w:rsid w:val="008B2354"/>
    <w:rsid w:val="009A6A45"/>
    <w:rsid w:val="009D6883"/>
    <w:rsid w:val="00A378F5"/>
    <w:rsid w:val="00AE3AA7"/>
    <w:rsid w:val="00B302D8"/>
    <w:rsid w:val="00C36BCC"/>
    <w:rsid w:val="00C41E8D"/>
    <w:rsid w:val="00C60352"/>
    <w:rsid w:val="00C75AFA"/>
    <w:rsid w:val="00C86B74"/>
    <w:rsid w:val="00C94B24"/>
    <w:rsid w:val="00CD2D6B"/>
    <w:rsid w:val="00CF0089"/>
    <w:rsid w:val="00D90FF5"/>
    <w:rsid w:val="00DE6594"/>
    <w:rsid w:val="00E02CD0"/>
    <w:rsid w:val="00EA33CF"/>
    <w:rsid w:val="00EE4331"/>
    <w:rsid w:val="00F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Anna Gałązka</cp:lastModifiedBy>
  <cp:revision>4</cp:revision>
  <cp:lastPrinted>2018-05-09T10:02:00Z</cp:lastPrinted>
  <dcterms:created xsi:type="dcterms:W3CDTF">2021-04-21T08:55:00Z</dcterms:created>
  <dcterms:modified xsi:type="dcterms:W3CDTF">2021-04-23T12:20:00Z</dcterms:modified>
</cp:coreProperties>
</file>